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6" w:rsidRPr="00D66A76" w:rsidRDefault="00D66A76" w:rsidP="00D66A76">
      <w:r w:rsidRPr="00D66A76">
        <w:t xml:space="preserve">Mars 2017   </w:t>
      </w:r>
    </w:p>
    <w:p w:rsidR="00D66A76" w:rsidRPr="00D66A76" w:rsidRDefault="00D66A76" w:rsidP="00D66A76">
      <w:r w:rsidRPr="00D66A76">
        <w:t xml:space="preserve">Attribution de la collecte du «  bol de riz «   ,  </w:t>
      </w:r>
      <w:proofErr w:type="spellStart"/>
      <w:r w:rsidRPr="00D66A76">
        <w:t>Lyceum</w:t>
      </w:r>
      <w:proofErr w:type="spellEnd"/>
      <w:r w:rsidRPr="00D66A76">
        <w:t xml:space="preserve"> de Bretagne</w:t>
      </w:r>
    </w:p>
    <w:p w:rsidR="00D66A76" w:rsidRPr="00D66A76" w:rsidRDefault="00D66A76" w:rsidP="00D66A76"/>
    <w:p w:rsidR="00D66A76" w:rsidRPr="00D66A76" w:rsidRDefault="004146DB" w:rsidP="004146DB">
      <w:pPr>
        <w:jc w:val="both"/>
      </w:pPr>
      <w:r>
        <w:t>Comme chaque année</w:t>
      </w:r>
      <w:r w:rsidR="00D66A76" w:rsidRPr="00D66A76">
        <w:t xml:space="preserve">, un convivial </w:t>
      </w:r>
      <w:proofErr w:type="gramStart"/>
      <w:r w:rsidR="00D66A76" w:rsidRPr="00D66A76">
        <w:t>déjeuner ,</w:t>
      </w:r>
      <w:proofErr w:type="gramEnd"/>
      <w:r w:rsidR="00D66A76" w:rsidRPr="00D66A76">
        <w:t xml:space="preserve"> </w:t>
      </w:r>
      <w:r>
        <w:t xml:space="preserve">« le «  bol de riz », </w:t>
      </w:r>
      <w:r w:rsidR="00D66A76" w:rsidRPr="00D66A76">
        <w:t xml:space="preserve"> a réuni bon nombre d’entre nous , permettant de rassembler  la somme de 600 euros</w:t>
      </w:r>
      <w:r>
        <w:t>.</w:t>
      </w:r>
      <w:r w:rsidR="00D66A76" w:rsidRPr="00D66A76">
        <w:t xml:space="preserve"> </w:t>
      </w:r>
    </w:p>
    <w:p w:rsidR="00D66A76" w:rsidRPr="00D66A76" w:rsidRDefault="00D66A76" w:rsidP="004146DB">
      <w:pPr>
        <w:jc w:val="both"/>
      </w:pPr>
      <w:r w:rsidRPr="00D66A76">
        <w:t>Cette obole a été attri</w:t>
      </w:r>
      <w:r w:rsidR="004146DB">
        <w:t>buée au foyer TY COAT  de Saint-</w:t>
      </w:r>
      <w:r w:rsidRPr="00D66A76">
        <w:t xml:space="preserve">Brieuc et un chèque remis par notre présidente Marie Madeleine </w:t>
      </w:r>
      <w:proofErr w:type="gramStart"/>
      <w:r w:rsidRPr="00D66A76">
        <w:t>Roussel ,</w:t>
      </w:r>
      <w:proofErr w:type="gramEnd"/>
      <w:r w:rsidRPr="00D66A76">
        <w:t xml:space="preserve"> accompagnée de quelques amies du club</w:t>
      </w:r>
      <w:r w:rsidR="004146DB">
        <w:t>.</w:t>
      </w:r>
    </w:p>
    <w:p w:rsidR="00D66A76" w:rsidRPr="00D66A76" w:rsidRDefault="00D66A76" w:rsidP="004146DB">
      <w:pPr>
        <w:jc w:val="both"/>
      </w:pPr>
      <w:r w:rsidRPr="00D66A76">
        <w:t>Ce  foyer de vie, dont l’organisme gestionnaire est l’ADEPEI des Côtes d’Armor, accueille des adultes handicapés disposant d’une certaine autonomie mais ne pouvant pas exer</w:t>
      </w:r>
      <w:r w:rsidR="004146DB">
        <w:t xml:space="preserve">cer d’activité </w:t>
      </w:r>
      <w:proofErr w:type="gramStart"/>
      <w:r w:rsidR="004146DB">
        <w:t>professionnelle ,</w:t>
      </w:r>
      <w:proofErr w:type="gramEnd"/>
      <w:r w:rsidRPr="00D66A76">
        <w:t xml:space="preserve"> même en milieu protégé</w:t>
      </w:r>
      <w:r w:rsidR="004146DB">
        <w:t>.</w:t>
      </w:r>
    </w:p>
    <w:p w:rsidR="00D66A76" w:rsidRPr="00D66A76" w:rsidRDefault="00D66A76" w:rsidP="004146DB">
      <w:pPr>
        <w:jc w:val="both"/>
      </w:pPr>
      <w:r w:rsidRPr="00D66A76">
        <w:t>Ce foyer propose aux résidents</w:t>
      </w:r>
      <w:r w:rsidR="004146DB">
        <w:t xml:space="preserve">  des  activités  très diverses</w:t>
      </w:r>
      <w:r w:rsidRPr="00D66A76">
        <w:t>, afin</w:t>
      </w:r>
      <w:r w:rsidR="004146DB">
        <w:t xml:space="preserve"> de lutter contre la régression</w:t>
      </w:r>
      <w:r w:rsidRPr="00D66A76">
        <w:t xml:space="preserve">, de favoriser le développement des </w:t>
      </w:r>
      <w:r w:rsidR="004146DB">
        <w:t>capacités de chacun et l’</w:t>
      </w:r>
      <w:r w:rsidRPr="00D66A76">
        <w:t>estime de soi</w:t>
      </w:r>
      <w:r w:rsidR="004146DB">
        <w:t>.</w:t>
      </w:r>
      <w:r w:rsidRPr="00D66A76">
        <w:t xml:space="preserve"> </w:t>
      </w:r>
    </w:p>
    <w:p w:rsidR="00D66A76" w:rsidRPr="00D66A76" w:rsidRDefault="00D66A76" w:rsidP="004146DB">
      <w:pPr>
        <w:jc w:val="both"/>
      </w:pPr>
      <w:r w:rsidRPr="00D66A76">
        <w:t>Nôtre don a contribué au finan</w:t>
      </w:r>
      <w:r w:rsidR="004146DB">
        <w:t xml:space="preserve">cement d’un atelier  «  Cirque » </w:t>
      </w:r>
      <w:r w:rsidRPr="00D66A76">
        <w:t>auquel les résidents ont  activement participé avec beaucoup d’enthousiasme et de bonheur</w:t>
      </w:r>
      <w:r w:rsidR="004146DB">
        <w:t> !</w:t>
      </w:r>
      <w:bookmarkStart w:id="0" w:name="_GoBack"/>
      <w:bookmarkEnd w:id="0"/>
      <w:r w:rsidRPr="00D66A76">
        <w:t xml:space="preserve"> </w:t>
      </w:r>
    </w:p>
    <w:p w:rsidR="00D66A76" w:rsidRPr="00D66A76" w:rsidRDefault="00D66A76" w:rsidP="004146DB">
      <w:pPr>
        <w:jc w:val="both"/>
      </w:pPr>
    </w:p>
    <w:p w:rsidR="002715F5" w:rsidRDefault="002715F5"/>
    <w:sectPr w:rsidR="0027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76"/>
    <w:rsid w:val="002715F5"/>
    <w:rsid w:val="004146DB"/>
    <w:rsid w:val="00D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2</cp:revision>
  <dcterms:created xsi:type="dcterms:W3CDTF">2019-03-26T14:24:00Z</dcterms:created>
  <dcterms:modified xsi:type="dcterms:W3CDTF">2019-03-26T14:29:00Z</dcterms:modified>
</cp:coreProperties>
</file>